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0B1392" w:rsidP="000B13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3"/>
        <w:gridCol w:w="2707"/>
        <w:gridCol w:w="974"/>
        <w:gridCol w:w="1664"/>
        <w:gridCol w:w="1496"/>
        <w:gridCol w:w="2936"/>
      </w:tblGrid>
      <w:tr w:rsidR="000B1392" w:rsidTr="00954084">
        <w:tc>
          <w:tcPr>
            <w:tcW w:w="643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7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74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планируемая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  <w:tc>
          <w:tcPr>
            <w:tcW w:w="2936" w:type="dxa"/>
          </w:tcPr>
          <w:p w:rsidR="000B1392" w:rsidRPr="009F4683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</w:t>
            </w:r>
          </w:p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0B1392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7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Вводный «</w:t>
            </w:r>
            <w:proofErr w:type="spellStart"/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Орлятский</w:t>
            </w:r>
            <w:proofErr w:type="spellEnd"/>
            <w:r w:rsidRPr="00E05BEB">
              <w:rPr>
                <w:rFonts w:ascii="Times New Roman" w:hAnsi="Times New Roman" w:cs="Times New Roman"/>
                <w:sz w:val="24"/>
                <w:szCs w:val="24"/>
              </w:rPr>
              <w:t xml:space="preserve"> урок»</w:t>
            </w:r>
          </w:p>
        </w:tc>
        <w:tc>
          <w:tcPr>
            <w:tcW w:w="97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7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«Мы – команда»</w:t>
            </w:r>
          </w:p>
        </w:tc>
        <w:tc>
          <w:tcPr>
            <w:tcW w:w="97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7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«В обсуждении рождается идея»</w:t>
            </w:r>
          </w:p>
        </w:tc>
        <w:tc>
          <w:tcPr>
            <w:tcW w:w="97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«Планируем вместе!»</w:t>
            </w:r>
          </w:p>
        </w:tc>
        <w:tc>
          <w:tcPr>
            <w:tcW w:w="97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«Создаём дело – готовим смело!»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 xml:space="preserve">КТД «Своим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примером» 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«Анализируя, растём»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Знакомство с лидерами «Встреча с тем, кто умеет вести за собой»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«Лидеры сегодня – лидеры завтра»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«Школа затейных наук»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«Вчера – мечта»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«Сегодня – цель»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«Завтра – реальность»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КТД «От полезных идей – к полезным делам!»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«Творим, играем, анализируем!»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Встреча с эрудитами «Хотим всё знать!»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Итоги трека «На старте новых открытий»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«Народная мастерская»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«Добро пожаловать в мир творчества»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«Я – мастер, мы – мастера»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«Мастера-умельцы»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КТД «В мастерской творцов»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«Что умеет мастер?»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Встреча с мастерами своего дела «Великие мастера моей России»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7" w:type="dxa"/>
          </w:tcPr>
          <w:p w:rsidR="000B1392" w:rsidRPr="00B65FD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«Новогодний парад мастеров»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Игра по итогам 3-х треков: «Орлёнок-Лидер» «Орлёнок-Эрудит» «Орлёнок-Мастер»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 xml:space="preserve">«Всех нужнее и </w:t>
            </w:r>
            <w:r w:rsidRPr="00E05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дороже»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«Основы добровольчества»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«По стопам добровольца»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«Где живёт добро?»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«Доброволец – это доброе сердце»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«Круг добра»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 xml:space="preserve">Встреча с добровольцами «Поделись </w:t>
            </w:r>
            <w:proofErr w:type="spellStart"/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улыбкою</w:t>
            </w:r>
            <w:proofErr w:type="spellEnd"/>
            <w:r w:rsidRPr="00E05BEB">
              <w:rPr>
                <w:rFonts w:ascii="Times New Roman" w:hAnsi="Times New Roman" w:cs="Times New Roman"/>
                <w:sz w:val="24"/>
                <w:szCs w:val="24"/>
              </w:rPr>
              <w:t xml:space="preserve"> своей»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5BEB">
              <w:rPr>
                <w:rFonts w:ascii="Times New Roman" w:hAnsi="Times New Roman" w:cs="Times New Roman"/>
                <w:sz w:val="24"/>
                <w:szCs w:val="24"/>
              </w:rPr>
              <w:t>«Дари добро, оно к тебе вернётся»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КТД «Фестиваль здоровья»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 xml:space="preserve">«Крепок телом, </w:t>
            </w:r>
            <w:proofErr w:type="gramStart"/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богат</w:t>
            </w:r>
            <w:proofErr w:type="gramEnd"/>
            <w:r w:rsidRPr="0098094D">
              <w:rPr>
                <w:rFonts w:ascii="Times New Roman" w:hAnsi="Times New Roman" w:cs="Times New Roman"/>
                <w:sz w:val="24"/>
                <w:szCs w:val="24"/>
              </w:rPr>
              <w:t xml:space="preserve"> делом»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«Сто затей для всех друзей»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«И смекалка нужна, и закалка важна»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КТД «Книга рекордов»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«Азбука здоровья»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Встреча со спортсменами «Мы гордимся»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«Кладовая здорового образа жизни»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КТД «Страна экологии»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«Ключи природы»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«Наш след на планете»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«Знаем, умеем, действуем»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КТД «Бережём природу – бережём планету»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«Природа – источник здоровья»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Встреча с экологами «Наш выбор – сохранить!»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«Мы все в ответе за нашу природу!»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КТД «Мы – хранители»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«Знать, чтобы хранить»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«История – учительница жизни»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«Чистое сердце потомков»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КТД «Расскажи мне о России»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«Это ты, Россия»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Встреча с хранителями исторической памяти «Помним, храним, гордимся!»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«Память поколений – в наших сердцах»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92" w:rsidRPr="00B65FD6" w:rsidTr="00954084">
        <w:tc>
          <w:tcPr>
            <w:tcW w:w="643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07" w:type="dxa"/>
          </w:tcPr>
          <w:p w:rsidR="000B1392" w:rsidRPr="009F5516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094D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участия в Программе в текущем учебном году</w:t>
            </w:r>
          </w:p>
        </w:tc>
        <w:tc>
          <w:tcPr>
            <w:tcW w:w="974" w:type="dxa"/>
          </w:tcPr>
          <w:p w:rsidR="000B1392" w:rsidRPr="009F5516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0B1392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Pr="00B65FD6" w:rsidRDefault="000B1392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8A2A9D">
                <w:rPr>
                  <w:rFonts w:ascii="Times New Roman" w:eastAsia="Calibri" w:hAnsi="Times New Roman" w:cs="Times New Roman"/>
                  <w:color w:val="0000FF"/>
                  <w:sz w:val="28"/>
                  <w:szCs w:val="28"/>
                  <w:u w:val="single"/>
                </w:rPr>
                <w:t>https://orlyatarussia.ru/</w:t>
              </w:r>
            </w:hyperlink>
          </w:p>
        </w:tc>
      </w:tr>
      <w:tr w:rsidR="000B1392" w:rsidTr="00954084">
        <w:tc>
          <w:tcPr>
            <w:tcW w:w="3350" w:type="dxa"/>
            <w:gridSpan w:val="2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74" w:type="dxa"/>
          </w:tcPr>
          <w:p w:rsidR="000B1392" w:rsidRPr="005B1987" w:rsidRDefault="000B1392" w:rsidP="00954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64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0B1392" w:rsidRDefault="000B1392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392" w:rsidRDefault="000B1392">
      <w:bookmarkStart w:id="0" w:name="_GoBack"/>
      <w:bookmarkEnd w:id="0"/>
    </w:p>
    <w:sectPr w:rsidR="000B1392" w:rsidSect="000B139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B4"/>
    <w:rsid w:val="000B1392"/>
    <w:rsid w:val="00565995"/>
    <w:rsid w:val="00A8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392"/>
    <w:pPr>
      <w:spacing w:after="0" w:line="240" w:lineRule="auto"/>
    </w:pPr>
  </w:style>
  <w:style w:type="table" w:styleId="a4">
    <w:name w:val="Table Grid"/>
    <w:basedOn w:val="a1"/>
    <w:uiPriority w:val="59"/>
    <w:rsid w:val="000B1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392"/>
    <w:pPr>
      <w:spacing w:after="0" w:line="240" w:lineRule="auto"/>
    </w:pPr>
  </w:style>
  <w:style w:type="table" w:styleId="a4">
    <w:name w:val="Table Grid"/>
    <w:basedOn w:val="a1"/>
    <w:uiPriority w:val="59"/>
    <w:rsid w:val="000B13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lyatarussia.ru/" TargetMode="External"/><Relationship Id="rId13" Type="http://schemas.openxmlformats.org/officeDocument/2006/relationships/hyperlink" Target="https://orlyatarussia.ru/" TargetMode="External"/><Relationship Id="rId18" Type="http://schemas.openxmlformats.org/officeDocument/2006/relationships/hyperlink" Target="https://orlyatarussia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orlyatarussia.ru/" TargetMode="External"/><Relationship Id="rId12" Type="http://schemas.openxmlformats.org/officeDocument/2006/relationships/hyperlink" Target="https://orlyatarussia.ru/" TargetMode="External"/><Relationship Id="rId17" Type="http://schemas.openxmlformats.org/officeDocument/2006/relationships/hyperlink" Target="https://orlyatarussia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orlyatarussia.ru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orlyatarussia.ru/" TargetMode="External"/><Relationship Id="rId11" Type="http://schemas.openxmlformats.org/officeDocument/2006/relationships/hyperlink" Target="https://orlyatarussia.ru/" TargetMode="External"/><Relationship Id="rId5" Type="http://schemas.openxmlformats.org/officeDocument/2006/relationships/hyperlink" Target="https://orlyatarussia.ru/" TargetMode="External"/><Relationship Id="rId15" Type="http://schemas.openxmlformats.org/officeDocument/2006/relationships/hyperlink" Target="https://orlyatarussia.ru/" TargetMode="External"/><Relationship Id="rId10" Type="http://schemas.openxmlformats.org/officeDocument/2006/relationships/hyperlink" Target="https://orlyatarussia.ru/" TargetMode="External"/><Relationship Id="rId19" Type="http://schemas.openxmlformats.org/officeDocument/2006/relationships/hyperlink" Target="https://orlyataruss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lyatarussia.ru/" TargetMode="External"/><Relationship Id="rId14" Type="http://schemas.openxmlformats.org/officeDocument/2006/relationships/hyperlink" Target="https://orlyataruss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2026-01-28T12:51:00Z</dcterms:created>
  <dcterms:modified xsi:type="dcterms:W3CDTF">2026-01-28T12:52:00Z</dcterms:modified>
</cp:coreProperties>
</file>